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9E436A" w14:textId="48C75FDE" w:rsidR="00BA64D0" w:rsidRDefault="002418EF" w:rsidP="00D41BCB">
      <w:pPr>
        <w:spacing w:line="288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Hlk192503578"/>
      <w:r>
        <w:rPr>
          <w:rFonts w:ascii="Arial" w:hAnsi="Arial" w:cs="Arial"/>
          <w:b/>
          <w:bCs/>
          <w:sz w:val="24"/>
          <w:szCs w:val="24"/>
        </w:rPr>
        <w:t>La technologie laser de Dentaurum – 30 ans de progrès</w:t>
      </w:r>
    </w:p>
    <w:bookmarkEnd w:id="0"/>
    <w:p w14:paraId="1C7EAC72" w14:textId="77777777" w:rsidR="002418EF" w:rsidRPr="00D636A8" w:rsidRDefault="002418EF" w:rsidP="00D41BCB">
      <w:pPr>
        <w:spacing w:line="288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14:paraId="25DB82CF" w14:textId="4829DEAB" w:rsidR="00BA64D0" w:rsidRPr="00D41BCB" w:rsidRDefault="00BA64D0" w:rsidP="00D41BCB">
      <w:pPr>
        <w:spacing w:line="288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>
        <w:rPr>
          <w:rFonts w:ascii="Arial" w:hAnsi="Arial" w:cs="Arial"/>
          <w:b/>
          <w:bCs/>
          <w:sz w:val="22"/>
          <w:szCs w:val="22"/>
        </w:rPr>
        <w:t>Dentaurum a non seulement été la première entreprise au monde à introduire la technologie laser à grande échelle dans le domaine des prothèses dentaires, mais elle a également acquis une position de leader sur le marché grâce à une gamme d’appareils extrêmement sophistiqués, un service après-vente supérieur et une grande compétence en matière de conseil. 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Lors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l’édition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2025 du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congrès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IDS, le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fabricant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dispositifs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médicaux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convainc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par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ses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30 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années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d’expérience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considérables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le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domaine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de la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technologie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laser.</w:t>
      </w:r>
    </w:p>
    <w:p w14:paraId="12EB90DE" w14:textId="77777777" w:rsidR="00F7235A" w:rsidRPr="00D41BCB" w:rsidRDefault="00F7235A" w:rsidP="00D41BCB">
      <w:pPr>
        <w:spacing w:line="288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5ACB6A97" w14:textId="77777777" w:rsidR="000D28BB" w:rsidRPr="00D41BCB" w:rsidRDefault="000D28BB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Aussi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bien en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qu'en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orthodontie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l'appareil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 a su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acquérir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réputation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d'outil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imbattable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technologie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liaison. </w:t>
      </w:r>
      <w:r w:rsidRPr="00D41BCB">
        <w:rPr>
          <w:rFonts w:ascii="Arial" w:hAnsi="Arial" w:cs="Arial"/>
          <w:sz w:val="22"/>
          <w:szCs w:val="22"/>
          <w:lang w:val="en-AU"/>
        </w:rPr>
        <w:t xml:space="preserve">On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peut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réaliser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ici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des liaisons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absolument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biocompatibles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sans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brasures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. 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économies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réalisées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améliorent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rentabilité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>.</w:t>
      </w:r>
    </w:p>
    <w:p w14:paraId="482AA0D2" w14:textId="77777777" w:rsidR="000D28BB" w:rsidRPr="00D41BCB" w:rsidRDefault="000D28BB" w:rsidP="00D41BCB">
      <w:pPr>
        <w:spacing w:line="288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</w:p>
    <w:p w14:paraId="301E5D99" w14:textId="4230E723" w:rsidR="00110BB4" w:rsidRPr="00D41BCB" w:rsidRDefault="007D29E8" w:rsidP="00D41BCB">
      <w:pPr>
        <w:spacing w:line="288" w:lineRule="auto"/>
        <w:jc w:val="both"/>
        <w:rPr>
          <w:rFonts w:ascii="Arial" w:hAnsi="Arial" w:cs="Arial"/>
          <w:sz w:val="24"/>
          <w:szCs w:val="24"/>
          <w:lang w:val="es-ES_tradnl"/>
        </w:rPr>
      </w:pPr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Une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entrée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réussie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sur le marché</w:t>
      </w:r>
      <w:r w:rsidRPr="00D41BCB">
        <w:rPr>
          <w:rFonts w:ascii="Arial" w:hAnsi="Arial" w:cs="Arial"/>
          <w:sz w:val="22"/>
          <w:szCs w:val="22"/>
          <w:lang w:val="es-ES_tradnl"/>
        </w:rPr>
        <w:tab/>
      </w:r>
      <w:r w:rsidRPr="00D41BCB">
        <w:rPr>
          <w:rFonts w:ascii="Arial" w:hAnsi="Arial" w:cs="Arial"/>
          <w:sz w:val="22"/>
          <w:szCs w:val="22"/>
          <w:lang w:val="es-ES_tradnl"/>
        </w:rPr>
        <w:br/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y a 30 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Dentaurum 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réussi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gramStart"/>
      <w:r w:rsidRPr="00D41BCB">
        <w:rPr>
          <w:rFonts w:ascii="Arial" w:hAnsi="Arial" w:cs="Arial"/>
          <w:sz w:val="22"/>
          <w:szCs w:val="22"/>
          <w:lang w:val="es-ES_tradnl"/>
        </w:rPr>
        <w:t>mise</w:t>
      </w:r>
      <w:proofErr w:type="gramEnd"/>
      <w:r w:rsidRPr="00D41BCB">
        <w:rPr>
          <w:rFonts w:ascii="Arial" w:hAnsi="Arial" w:cs="Arial"/>
          <w:sz w:val="22"/>
          <w:szCs w:val="22"/>
          <w:lang w:val="es-ES_tradnl"/>
        </w:rPr>
        <w:t xml:space="preserve"> en marché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technologie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laser.</w:t>
      </w:r>
      <w:r w:rsidRPr="00D41BCB">
        <w:rPr>
          <w:rFonts w:ascii="Arial" w:hAnsi="Arial" w:cs="Arial"/>
          <w:sz w:val="24"/>
          <w:szCs w:val="24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L’avantage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technique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contrairement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technique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brasage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principalement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utilisée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jusqu’alors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était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fusion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matériaux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nature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gramStart"/>
      <w:r w:rsidRPr="00D41BCB">
        <w:rPr>
          <w:rFonts w:ascii="Arial" w:hAnsi="Arial" w:cs="Arial"/>
          <w:sz w:val="22"/>
          <w:szCs w:val="22"/>
          <w:lang w:val="en-AU"/>
        </w:rPr>
        <w:t>Alors</w:t>
      </w:r>
      <w:proofErr w:type="gramEnd"/>
      <w:r w:rsidRPr="00D41BCB">
        <w:rPr>
          <w:rFonts w:ascii="Arial" w:hAnsi="Arial" w:cs="Arial"/>
          <w:sz w:val="22"/>
          <w:szCs w:val="22"/>
          <w:lang w:val="en-AU"/>
        </w:rPr>
        <w:t xml:space="preserve"> que le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brasage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nécessite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toujours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l’utilisation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d’un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alliage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moins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noble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comme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brasure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, le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soudage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consiste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à assembler des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métaux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et des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alliages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même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nature.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résulte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liaisons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plus solides qui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présentent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résistance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accrue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corrosion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C’est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avantage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décisif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en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particulier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titane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mais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aussi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tous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autres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alliages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1EE72AC3" w14:textId="77777777" w:rsidR="000D28BB" w:rsidRPr="00D41BCB" w:rsidRDefault="000D28BB" w:rsidP="00D41BCB">
      <w:pPr>
        <w:spacing w:line="288" w:lineRule="auto"/>
        <w:rPr>
          <w:rFonts w:ascii="Arial" w:hAnsi="Arial" w:cs="Arial"/>
          <w:sz w:val="16"/>
          <w:szCs w:val="16"/>
          <w:lang w:val="es-ES_tradnl"/>
        </w:rPr>
      </w:pPr>
    </w:p>
    <w:p w14:paraId="000B4412" w14:textId="691FFC22" w:rsidR="00110BB4" w:rsidRPr="00D41BCB" w:rsidRDefault="000D28BB" w:rsidP="00D41BCB">
      <w:pPr>
        <w:spacing w:line="288" w:lineRule="auto"/>
        <w:jc w:val="both"/>
        <w:rPr>
          <w:rFonts w:ascii="Arial" w:hAnsi="Arial" w:cs="Arial"/>
          <w:sz w:val="16"/>
          <w:szCs w:val="16"/>
          <w:lang w:val="es-ES_tradnl"/>
        </w:rPr>
      </w:pPr>
      <w:r w:rsidRPr="00D41BCB">
        <w:rPr>
          <w:rFonts w:ascii="Arial" w:hAnsi="Arial" w:cs="Arial"/>
          <w:sz w:val="22"/>
          <w:szCs w:val="22"/>
          <w:lang w:val="es-ES_tradnl"/>
        </w:rPr>
        <w:t xml:space="preserve">Le premier laser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ayant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distribué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par Dentaurum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sous</w:t>
      </w:r>
      <w:proofErr w:type="spellEnd"/>
      <w:r w:rsidRPr="00D41BCB">
        <w:rPr>
          <w:rFonts w:ascii="Arial" w:hAnsi="Arial" w:cs="Arial"/>
          <w:sz w:val="24"/>
          <w:szCs w:val="24"/>
          <w:lang w:val="es-ES_tradnl"/>
        </w:rPr>
        <w:t xml:space="preserve"> 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nom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r w:rsidRPr="00AF5D3E">
        <w:rPr>
          <w:rFonts w:ascii="Arial" w:hAnsi="Arial" w:cs="Arial"/>
          <w:b/>
          <w:bCs/>
          <w:sz w:val="22"/>
          <w:szCs w:val="22"/>
          <w:lang w:val="es-ES_tradnl"/>
        </w:rPr>
        <w:t>DL 2000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, 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présenté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aux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professionnels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intéressés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lors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salon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dentechnica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Nuremberg en 1993.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manipulation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simple, la position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assise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détendue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conception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bien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pensée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esthétique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facteurs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supplémentaires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qui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permis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DL 2000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d’entrer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succès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sur le marché.</w:t>
      </w:r>
    </w:p>
    <w:p w14:paraId="78DD2891" w14:textId="77777777" w:rsidR="000D28BB" w:rsidRPr="00D41BCB" w:rsidRDefault="000D28BB" w:rsidP="00D41BCB">
      <w:pPr>
        <w:spacing w:line="288" w:lineRule="auto"/>
        <w:jc w:val="both"/>
        <w:rPr>
          <w:rFonts w:ascii="Arial" w:hAnsi="Arial" w:cs="Arial"/>
          <w:b/>
          <w:bCs/>
          <w:sz w:val="16"/>
          <w:szCs w:val="16"/>
          <w:lang w:val="es-ES_tradnl"/>
        </w:rPr>
      </w:pPr>
      <w:bookmarkStart w:id="1" w:name="_Hlk189666031"/>
    </w:p>
    <w:p w14:paraId="6F5FF915" w14:textId="25604253" w:rsidR="00A76E65" w:rsidRPr="00D41BCB" w:rsidRDefault="007D29E8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Développement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continu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à la grande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satisfaction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des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clients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ab/>
      </w:r>
      <w:r w:rsidRPr="00D41BCB">
        <w:rPr>
          <w:rFonts w:ascii="Arial" w:hAnsi="Arial" w:cs="Arial"/>
          <w:sz w:val="22"/>
          <w:szCs w:val="22"/>
          <w:lang w:val="es-ES_tradnl"/>
        </w:rPr>
        <w:br/>
        <w:t xml:space="preserve">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modèles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qui lui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succédé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le </w:t>
      </w:r>
      <w:r w:rsidRPr="00AF5D3E">
        <w:rPr>
          <w:rFonts w:ascii="Arial" w:hAnsi="Arial" w:cs="Arial"/>
          <w:b/>
          <w:bCs/>
          <w:sz w:val="22"/>
          <w:szCs w:val="22"/>
          <w:lang w:val="es-ES_tradnl"/>
        </w:rPr>
        <w:t>DL 2002</w:t>
      </w:r>
      <w:r w:rsidRPr="00AF5D3E">
        <w:rPr>
          <w:rFonts w:ascii="Arial" w:hAnsi="Arial" w:cs="Arial"/>
          <w:sz w:val="22"/>
          <w:szCs w:val="22"/>
          <w:lang w:val="es-ES_tradnl"/>
        </w:rPr>
        <w:t>,</w:t>
      </w:r>
      <w:r w:rsidRPr="00AF5D3E">
        <w:rPr>
          <w:rFonts w:ascii="Arial" w:hAnsi="Arial" w:cs="Arial"/>
          <w:b/>
          <w:bCs/>
          <w:sz w:val="22"/>
          <w:szCs w:val="22"/>
          <w:lang w:val="es-ES_tradnl"/>
        </w:rPr>
        <w:t xml:space="preserve"> le DL 2002 SF / SFS Desktop</w:t>
      </w:r>
      <w:r w:rsidRPr="00AF5D3E">
        <w:rPr>
          <w:rFonts w:ascii="Arial" w:hAnsi="Arial" w:cs="Arial"/>
          <w:sz w:val="22"/>
          <w:szCs w:val="22"/>
          <w:lang w:val="es-ES_tradnl"/>
        </w:rPr>
        <w:t xml:space="preserve"> et</w:t>
      </w:r>
      <w:r w:rsidRPr="00AF5D3E">
        <w:rPr>
          <w:rFonts w:ascii="Arial" w:hAnsi="Arial" w:cs="Arial"/>
          <w:b/>
          <w:bCs/>
          <w:sz w:val="22"/>
          <w:szCs w:val="22"/>
          <w:lang w:val="es-ES_tradnl"/>
        </w:rPr>
        <w:t xml:space="preserve"> DL 3000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également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connu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grande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popularité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En 2004,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première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génération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lasers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r w:rsidRPr="00AF5D3E">
        <w:rPr>
          <w:rFonts w:ascii="Arial" w:hAnsi="Arial" w:cs="Arial"/>
          <w:b/>
          <w:bCs/>
          <w:sz w:val="22"/>
          <w:szCs w:val="22"/>
          <w:lang w:val="es-ES_tradnl"/>
        </w:rPr>
        <w:t>desktop Compact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 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lancée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Ce laser,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puissantes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performances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malgré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taille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compacte,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était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déjà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l’époque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élément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important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gamme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Dentaurum et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continue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l’être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aujourd’hui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</w:p>
    <w:bookmarkEnd w:id="1"/>
    <w:p w14:paraId="22129EFC" w14:textId="6731284A" w:rsidR="00C65B6D" w:rsidRPr="00D41BCB" w:rsidRDefault="009454D5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L’appareil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table, qui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couvre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l’utilisation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tous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prothèses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l’orthodontie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soudure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gramStart"/>
      <w:r w:rsidRPr="00D41BCB">
        <w:rPr>
          <w:rFonts w:ascii="Arial" w:hAnsi="Arial" w:cs="Arial"/>
          <w:sz w:val="22"/>
          <w:szCs w:val="22"/>
          <w:lang w:val="es-ES_tradnl"/>
        </w:rPr>
        <w:t>la plus</w:t>
      </w:r>
      <w:proofErr w:type="gramEnd"/>
      <w:r w:rsidRPr="00D41BCB">
        <w:rPr>
          <w:rFonts w:ascii="Arial" w:hAnsi="Arial" w:cs="Arial"/>
          <w:sz w:val="22"/>
          <w:szCs w:val="22"/>
          <w:lang w:val="es-ES_tradnl"/>
        </w:rPr>
        <w:t xml:space="preserve"> fine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l’assemblage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plus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sûrs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récemment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reçu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nouvelle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mise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jour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technique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puissance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réglable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façon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extrêmement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précise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vous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facilite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grandement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Dans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cette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gamme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puissance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c’est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premier laser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être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aussi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compact. Le laser facilite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fatigue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conception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ergonomique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(grande chambre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basculement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l’axe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laser) et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garantit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manipulation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simple et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bonne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vue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d’ensemble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l’écran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tactile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>.</w:t>
      </w:r>
    </w:p>
    <w:p w14:paraId="02C9A81D" w14:textId="38D8612F" w:rsidR="00BA64D0" w:rsidRPr="00D41BCB" w:rsidRDefault="00BA64D0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L’appareil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dispose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d’une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grande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puissance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réserve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d’un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microscope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 bon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champ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vision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d’un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d’aspiration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d’une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buse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d’air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refroidissement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générateur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d’impulsions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comprend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4 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types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d’impulsion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préprogrammées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La grande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plage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réglage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paramètres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peut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être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facilement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utilisée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l’aide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joysticks.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également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intégrées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2 buses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d’argon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>: 1 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souple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1 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rigide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basculable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>.</w:t>
      </w:r>
    </w:p>
    <w:p w14:paraId="3C246FCD" w14:textId="3D7CC735" w:rsidR="004B274B" w:rsidRPr="00D41BCB" w:rsidRDefault="00BA64D0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41BCB">
        <w:rPr>
          <w:rFonts w:ascii="Arial" w:hAnsi="Arial" w:cs="Arial"/>
          <w:sz w:val="22"/>
          <w:szCs w:val="22"/>
          <w:lang w:val="es-ES_tradnl"/>
        </w:rPr>
        <w:lastRenderedPageBreak/>
        <w:t xml:space="preserve">Le </w:t>
      </w:r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Laser </w:t>
      </w:r>
      <w:proofErr w:type="spellStart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>Welder</w:t>
      </w:r>
      <w:proofErr w:type="spellEnd"/>
      <w:r w:rsidRPr="00D41BCB">
        <w:rPr>
          <w:rFonts w:ascii="Arial" w:hAnsi="Arial" w:cs="Arial"/>
          <w:b/>
          <w:bCs/>
          <w:sz w:val="22"/>
          <w:szCs w:val="22"/>
          <w:lang w:val="es-ES_tradnl"/>
        </w:rPr>
        <w:t xml:space="preserve"> SL10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 de Siro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Lasertec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complète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gamme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lasers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produit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supplémentaire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un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prix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d’entrée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gamme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attractif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  <w:r w:rsidRPr="00D41BCB">
        <w:rPr>
          <w:rFonts w:ascii="Arial" w:hAnsi="Arial" w:cs="Arial"/>
          <w:sz w:val="22"/>
          <w:szCs w:val="22"/>
          <w:lang w:val="en-AU"/>
        </w:rPr>
        <w:t xml:space="preserve">La puissance de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soudage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du Laser Welder SL10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optimisée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pour les applications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dentaires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et se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prête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tout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particulièrement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aux applications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orthodontiques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C'est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donc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l'appareil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idéal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pour les petits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laboratoires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dentaires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 et cabinets </w:t>
      </w:r>
      <w:proofErr w:type="spellStart"/>
      <w:r w:rsidRPr="00D41BCB">
        <w:rPr>
          <w:rFonts w:ascii="Arial" w:hAnsi="Arial" w:cs="Arial"/>
          <w:sz w:val="22"/>
          <w:szCs w:val="22"/>
          <w:lang w:val="en-AU"/>
        </w:rPr>
        <w:t>orthodontiques</w:t>
      </w:r>
      <w:proofErr w:type="spellEnd"/>
      <w:r w:rsidRPr="00D41BCB">
        <w:rPr>
          <w:rFonts w:ascii="Arial" w:hAnsi="Arial" w:cs="Arial"/>
          <w:sz w:val="22"/>
          <w:szCs w:val="22"/>
          <w:lang w:val="en-AU"/>
        </w:rPr>
        <w:t xml:space="preserve">. </w:t>
      </w:r>
      <w:r w:rsidRPr="00D41BCB">
        <w:rPr>
          <w:rFonts w:ascii="Arial" w:hAnsi="Arial" w:cs="Arial"/>
          <w:sz w:val="22"/>
          <w:szCs w:val="22"/>
          <w:lang w:val="es-ES_tradnl"/>
        </w:rPr>
        <w:t xml:space="preserve">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processus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soudage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directement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transmis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l'écran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par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biais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caméra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couleur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5C1E1C93" w14:textId="77777777" w:rsidR="00C65B6D" w:rsidRPr="00D41BCB" w:rsidRDefault="00C65B6D" w:rsidP="00D41BCB">
      <w:pPr>
        <w:spacing w:line="288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7378C9B9" w14:textId="0B1D5AEC" w:rsidR="00932F25" w:rsidRPr="00D41BCB" w:rsidRDefault="00932F25" w:rsidP="00D41BCB">
      <w:pPr>
        <w:spacing w:line="288" w:lineRule="auto"/>
        <w:jc w:val="both"/>
        <w:rPr>
          <w:rFonts w:ascii="Arial" w:hAnsi="Arial" w:cs="Arial"/>
          <w:color w:val="FF0000"/>
          <w:sz w:val="22"/>
          <w:szCs w:val="22"/>
          <w:lang w:val="es-ES_tradnl"/>
        </w:rPr>
      </w:pP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Lors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congrès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IDS,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prothésiste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Hector Alvarez Lorenzo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effectuera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présentation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sur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soudage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prothèses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en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orthodontie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jeudi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et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samedi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stand Dentaurum D010/E019,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hall 10.1.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plus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détails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veuillez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consulter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hyperlink r:id="rId8" w:history="1">
        <w:r w:rsidR="00D41BCB" w:rsidRPr="006A3D66">
          <w:rPr>
            <w:rStyle w:val="Hyperlink"/>
            <w:rFonts w:ascii="Arial" w:hAnsi="Arial" w:cs="Arial"/>
            <w:sz w:val="22"/>
            <w:szCs w:val="22"/>
            <w:lang w:val="es-ES_tradnl"/>
          </w:rPr>
          <w:t>https://www.dentaurum.de/lp/esn/ids-2025.aspx</w:t>
        </w:r>
      </w:hyperlink>
      <w:r w:rsidR="00D41BCB">
        <w:rPr>
          <w:rFonts w:ascii="Arial" w:hAnsi="Arial" w:cs="Arial"/>
          <w:sz w:val="22"/>
          <w:szCs w:val="22"/>
          <w:lang w:val="es-ES_tradnl"/>
        </w:rPr>
        <w:t xml:space="preserve">. </w:t>
      </w:r>
      <w:r w:rsidRPr="00D41BCB">
        <w:rPr>
          <w:rFonts w:ascii="Arial" w:hAnsi="Arial" w:cs="Arial"/>
          <w:color w:val="FF0000"/>
          <w:sz w:val="22"/>
          <w:szCs w:val="22"/>
          <w:lang w:val="es-ES_tradnl"/>
        </w:rPr>
        <w:t xml:space="preserve">  </w:t>
      </w:r>
    </w:p>
    <w:p w14:paraId="4D7F632B" w14:textId="77777777" w:rsidR="00932F25" w:rsidRPr="00D41BCB" w:rsidRDefault="00932F25" w:rsidP="00D41BCB">
      <w:pPr>
        <w:spacing w:line="288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64014AA1" w14:textId="7BDFA30F" w:rsidR="00BA64D0" w:rsidRPr="00D41BCB" w:rsidRDefault="00BA64D0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41BCB">
        <w:rPr>
          <w:rFonts w:ascii="Arial" w:hAnsi="Arial" w:cs="Arial"/>
          <w:sz w:val="22"/>
          <w:szCs w:val="22"/>
          <w:lang w:val="es-ES_tradnl"/>
        </w:rPr>
        <w:t xml:space="preserve">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utilisateurs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se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réjouir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d’observer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ce qui se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passera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domaine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technologie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laser et de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découvrir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nouvelles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étapes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qui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seront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franchies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41BCB">
        <w:rPr>
          <w:rFonts w:ascii="Arial" w:hAnsi="Arial" w:cs="Arial"/>
          <w:sz w:val="22"/>
          <w:szCs w:val="22"/>
          <w:lang w:val="es-ES_tradnl"/>
        </w:rPr>
        <w:t>années</w:t>
      </w:r>
      <w:proofErr w:type="spellEnd"/>
      <w:r w:rsidRPr="00D41BCB">
        <w:rPr>
          <w:rFonts w:ascii="Arial" w:hAnsi="Arial" w:cs="Arial"/>
          <w:sz w:val="22"/>
          <w:szCs w:val="22"/>
          <w:lang w:val="es-ES_tradnl"/>
        </w:rPr>
        <w:t xml:space="preserve"> à venir.</w:t>
      </w:r>
    </w:p>
    <w:p w14:paraId="7621CE4D" w14:textId="4C045C67" w:rsidR="00057A71" w:rsidRPr="00D41BCB" w:rsidRDefault="005D683E" w:rsidP="003E43BA">
      <w:pPr>
        <w:spacing w:line="300" w:lineRule="auto"/>
        <w:jc w:val="both"/>
        <w:rPr>
          <w:rFonts w:asciiTheme="minorHAnsi" w:hAnsiTheme="minorHAnsi" w:cstheme="minorHAnsi"/>
          <w:color w:val="943634" w:themeColor="accent2" w:themeShade="BF"/>
          <w:sz w:val="22"/>
          <w:lang w:val="es-ES_tradnl"/>
        </w:rPr>
      </w:pPr>
      <w:r w:rsidRPr="00D41BCB">
        <w:rPr>
          <w:rFonts w:asciiTheme="minorHAnsi" w:hAnsiTheme="minorHAnsi" w:cstheme="minorHAnsi"/>
          <w:color w:val="943634" w:themeColor="accent2" w:themeShade="BF"/>
          <w:sz w:val="22"/>
          <w:lang w:val="es-ES_tradnl"/>
        </w:rPr>
        <w:tab/>
      </w:r>
    </w:p>
    <w:p w14:paraId="4AC5C92C" w14:textId="723F1E91" w:rsidR="009E6B97" w:rsidRPr="00D41BCB" w:rsidRDefault="005D0557" w:rsidP="005459D7">
      <w:pPr>
        <w:spacing w:line="300" w:lineRule="auto"/>
        <w:jc w:val="both"/>
        <w:rPr>
          <w:rFonts w:ascii="Arial" w:hAnsi="Arial" w:cs="Arial"/>
          <w:b/>
          <w:sz w:val="8"/>
          <w:szCs w:val="8"/>
          <w:lang w:val="es-ES_tradnl"/>
        </w:rPr>
      </w:pPr>
      <w:proofErr w:type="spellStart"/>
      <w:r w:rsidRPr="00D41BCB">
        <w:rPr>
          <w:rFonts w:ascii="Arial" w:hAnsi="Arial" w:cs="Arial"/>
          <w:b/>
          <w:sz w:val="22"/>
          <w:szCs w:val="22"/>
          <w:lang w:val="es-ES_tradnl"/>
        </w:rPr>
        <w:t>Vous</w:t>
      </w:r>
      <w:proofErr w:type="spellEnd"/>
      <w:r w:rsidRPr="00D41BCB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D41BCB">
        <w:rPr>
          <w:rFonts w:ascii="Arial" w:hAnsi="Arial" w:cs="Arial"/>
          <w:b/>
          <w:sz w:val="22"/>
          <w:szCs w:val="22"/>
          <w:lang w:val="es-ES_tradnl"/>
        </w:rPr>
        <w:t>trouverez</w:t>
      </w:r>
      <w:proofErr w:type="spellEnd"/>
      <w:r w:rsidRPr="00D41BCB">
        <w:rPr>
          <w:rFonts w:ascii="Arial" w:hAnsi="Arial" w:cs="Arial"/>
          <w:b/>
          <w:sz w:val="22"/>
          <w:szCs w:val="22"/>
          <w:lang w:val="es-ES_tradnl"/>
        </w:rPr>
        <w:t xml:space="preserve"> de plus amples </w:t>
      </w:r>
      <w:proofErr w:type="spellStart"/>
      <w:r w:rsidRPr="00D41BCB">
        <w:rPr>
          <w:rFonts w:ascii="Arial" w:hAnsi="Arial" w:cs="Arial"/>
          <w:b/>
          <w:sz w:val="22"/>
          <w:szCs w:val="22"/>
          <w:lang w:val="es-ES_tradnl"/>
        </w:rPr>
        <w:t>informations</w:t>
      </w:r>
      <w:proofErr w:type="spellEnd"/>
      <w:r w:rsidRPr="00D41BCB">
        <w:rPr>
          <w:rFonts w:ascii="Arial" w:hAnsi="Arial" w:cs="Arial"/>
          <w:b/>
          <w:sz w:val="22"/>
          <w:szCs w:val="22"/>
          <w:lang w:val="es-ES_tradnl"/>
        </w:rPr>
        <w:t xml:space="preserve"> sur le jubilé de la </w:t>
      </w:r>
      <w:proofErr w:type="spellStart"/>
      <w:r w:rsidRPr="00D41BCB">
        <w:rPr>
          <w:rFonts w:ascii="Arial" w:hAnsi="Arial" w:cs="Arial"/>
          <w:b/>
          <w:sz w:val="22"/>
          <w:szCs w:val="22"/>
          <w:lang w:val="es-ES_tradnl"/>
        </w:rPr>
        <w:t>technologie</w:t>
      </w:r>
      <w:proofErr w:type="spellEnd"/>
      <w:r w:rsidRPr="00D41BCB">
        <w:rPr>
          <w:rFonts w:ascii="Arial" w:hAnsi="Arial" w:cs="Arial"/>
          <w:b/>
          <w:sz w:val="22"/>
          <w:szCs w:val="22"/>
          <w:lang w:val="es-ES_tradnl"/>
        </w:rPr>
        <w:t xml:space="preserve"> laser sur </w:t>
      </w:r>
      <w:hyperlink r:id="rId9" w:history="1">
        <w:r w:rsidR="00D41BCB" w:rsidRPr="006A3D66">
          <w:rPr>
            <w:rStyle w:val="Hyperlink"/>
            <w:rFonts w:ascii="Arial" w:hAnsi="Arial" w:cs="Arial"/>
            <w:b/>
            <w:sz w:val="22"/>
            <w:szCs w:val="22"/>
            <w:lang w:val="es-ES_tradnl"/>
          </w:rPr>
          <w:t>https://www.dentaurum.de/lp/esn/30-anos-laser.aspx</w:t>
        </w:r>
      </w:hyperlink>
      <w:r w:rsidR="00D41BCB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="00D41BCB">
        <w:rPr>
          <w:rFonts w:ascii="Arial" w:hAnsi="Arial" w:cs="Arial"/>
          <w:b/>
          <w:sz w:val="22"/>
          <w:szCs w:val="22"/>
          <w:lang w:val="es-ES_tradnl"/>
        </w:rPr>
        <w:t>ou</w:t>
      </w:r>
      <w:proofErr w:type="spellEnd"/>
      <w:r w:rsidR="00D41BCB">
        <w:rPr>
          <w:rFonts w:ascii="Arial" w:hAnsi="Arial" w:cs="Arial"/>
          <w:b/>
          <w:sz w:val="22"/>
          <w:szCs w:val="22"/>
          <w:lang w:val="es-ES_tradnl"/>
        </w:rPr>
        <w:t>:</w:t>
      </w:r>
      <w:r w:rsidR="00D41BCB">
        <w:rPr>
          <w:rFonts w:ascii="Arial" w:hAnsi="Arial" w:cs="Arial"/>
          <w:b/>
          <w:sz w:val="22"/>
          <w:szCs w:val="22"/>
          <w:lang w:val="es-ES_tradnl"/>
        </w:rPr>
        <w:tab/>
      </w:r>
      <w:r w:rsidR="00D41BCB">
        <w:rPr>
          <w:rFonts w:ascii="Arial" w:hAnsi="Arial" w:cs="Arial"/>
          <w:b/>
          <w:sz w:val="22"/>
          <w:szCs w:val="22"/>
          <w:lang w:val="es-ES_tradnl"/>
        </w:rPr>
        <w:br/>
      </w:r>
    </w:p>
    <w:p w14:paraId="44DB75A1" w14:textId="77777777" w:rsidR="00D41BCB" w:rsidRPr="009E7A0A" w:rsidRDefault="00D41BCB" w:rsidP="00D41BCB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9F5C36">
        <w:rPr>
          <w:rFonts w:ascii="Arial" w:hAnsi="Arial" w:cs="Arial"/>
          <w:sz w:val="22"/>
          <w:szCs w:val="22"/>
          <w:lang w:val="en-AU"/>
        </w:rPr>
        <w:t xml:space="preserve">DENTAURUM GmbH &amp; Co. </w:t>
      </w:r>
      <w:r w:rsidRPr="009E7A0A">
        <w:rPr>
          <w:rFonts w:ascii="Arial" w:hAnsi="Arial" w:cs="Arial"/>
          <w:sz w:val="22"/>
          <w:szCs w:val="22"/>
          <w:lang w:val="en-US"/>
        </w:rPr>
        <w:t>KG</w:t>
      </w:r>
    </w:p>
    <w:p w14:paraId="323C6EBE" w14:textId="77777777" w:rsidR="00D41BCB" w:rsidRPr="009F5C36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D42BA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F5C36">
        <w:rPr>
          <w:rFonts w:ascii="Arial" w:hAnsi="Arial" w:cs="Arial"/>
          <w:sz w:val="22"/>
          <w:szCs w:val="22"/>
        </w:rPr>
        <w:t>31</w:t>
      </w:r>
    </w:p>
    <w:p w14:paraId="53712CEA" w14:textId="77777777" w:rsidR="00D41BCB" w:rsidRPr="008F66D7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75228 Ispringen</w:t>
      </w:r>
    </w:p>
    <w:p w14:paraId="37D4E832" w14:textId="77777777" w:rsidR="00D41BCB" w:rsidRPr="008F66D7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7DDCA22C" w14:textId="77777777" w:rsidR="00D41BCB" w:rsidRPr="008F66D7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1446744A" w14:textId="77777777" w:rsidR="00D41BCB" w:rsidRPr="008F66D7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10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6DE7E990" w14:textId="77777777" w:rsidR="00D41BCB" w:rsidRPr="00C0263D" w:rsidRDefault="00D41BCB" w:rsidP="00D41BCB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hyperlink r:id="rId11" w:history="1">
        <w:r w:rsidRPr="00EF48CA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74F8195E" w14:textId="77777777" w:rsidR="00D41BCB" w:rsidRPr="00AD18A9" w:rsidRDefault="00D41BCB" w:rsidP="00D41BCB">
      <w:pPr>
        <w:spacing w:after="200" w:line="288" w:lineRule="auto"/>
        <w:jc w:val="both"/>
        <w:rPr>
          <w:rFonts w:ascii="Arial" w:hAnsi="Arial" w:cs="Arial"/>
          <w:b/>
          <w:bCs/>
          <w:sz w:val="16"/>
          <w:szCs w:val="16"/>
          <w:lang w:val="es-ES_tradnl"/>
        </w:rPr>
      </w:pPr>
    </w:p>
    <w:p w14:paraId="6CF22641" w14:textId="77777777" w:rsidR="00D41BCB" w:rsidRDefault="00D41BCB" w:rsidP="00D41BCB">
      <w:pPr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Matériel iconographique :</w:t>
      </w:r>
    </w:p>
    <w:p w14:paraId="0E7D28FA" w14:textId="77777777" w:rsidR="00D41BCB" w:rsidRDefault="00D41BCB" w:rsidP="00D41BCB">
      <w:pPr>
        <w:rPr>
          <w:rFonts w:ascii="Arial" w:hAnsi="Arial" w:cs="Arial"/>
          <w:b/>
          <w:sz w:val="22"/>
          <w:szCs w:val="22"/>
          <w:lang w:val="fr-FR"/>
        </w:rPr>
      </w:pPr>
    </w:p>
    <w:tbl>
      <w:tblPr>
        <w:tblStyle w:val="Tabellenraster"/>
        <w:tblW w:w="9101" w:type="dxa"/>
        <w:tblInd w:w="108" w:type="dxa"/>
        <w:tblLook w:val="04A0" w:firstRow="1" w:lastRow="0" w:firstColumn="1" w:lastColumn="0" w:noHBand="0" w:noVBand="1"/>
      </w:tblPr>
      <w:tblGrid>
        <w:gridCol w:w="4806"/>
        <w:gridCol w:w="184"/>
        <w:gridCol w:w="4111"/>
      </w:tblGrid>
      <w:tr w:rsidR="00D41BCB" w14:paraId="538FD8F6" w14:textId="77777777" w:rsidTr="00D41BCB">
        <w:trPr>
          <w:trHeight w:val="2268"/>
        </w:trPr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1872" w14:textId="77777777" w:rsidR="00D41BCB" w:rsidRPr="006B2CC5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10"/>
                <w:szCs w:val="10"/>
              </w:rPr>
            </w:pPr>
            <w:bookmarkStart w:id="2" w:name="_Hlk100219225"/>
          </w:p>
          <w:p w14:paraId="5B7DBF4E" w14:textId="77777777" w:rsidR="00D41BCB" w:rsidRPr="003E43BA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64EA187" wp14:editId="01978FCA">
                  <wp:extent cx="2914650" cy="2567209"/>
                  <wp:effectExtent l="0" t="0" r="0" b="5080"/>
                  <wp:docPr id="105573341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276" cy="257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0F0C7" w14:textId="77777777" w:rsidR="00D41BCB" w:rsidRPr="006B2CC5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44C1A2D0" w14:textId="77777777" w:rsid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2E73E065" wp14:editId="2E745C62">
                  <wp:extent cx="2428875" cy="2428875"/>
                  <wp:effectExtent l="0" t="0" r="9525" b="9525"/>
                  <wp:docPr id="69428130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BCB" w14:paraId="374849C7" w14:textId="77777777" w:rsidTr="00D41BCB">
        <w:trPr>
          <w:trHeight w:val="472"/>
        </w:trPr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32637" w14:textId="77777777" w:rsidR="00D41BCB" w:rsidRPr="009A0DC5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bCs/>
                <w:sz w:val="8"/>
                <w:szCs w:val="8"/>
              </w:rPr>
            </w:pPr>
            <w:bookmarkStart w:id="3" w:name="_Hlk191371461"/>
          </w:p>
          <w:p w14:paraId="005B2EE0" w14:textId="7777777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D41BCB">
              <w:rPr>
                <w:rFonts w:ascii="Arial" w:hAnsi="Arial" w:cs="Arial"/>
              </w:rPr>
              <w:t xml:space="preserve">Dentaurum </w:t>
            </w:r>
            <w:proofErr w:type="spellStart"/>
            <w:r w:rsidRPr="00D41BCB">
              <w:rPr>
                <w:rFonts w:ascii="Arial" w:hAnsi="Arial" w:cs="Arial"/>
              </w:rPr>
              <w:t>distribue</w:t>
            </w:r>
            <w:proofErr w:type="spellEnd"/>
            <w:r w:rsidRPr="00D41BCB">
              <w:rPr>
                <w:rFonts w:ascii="Arial" w:hAnsi="Arial" w:cs="Arial"/>
              </w:rPr>
              <w:t xml:space="preserve"> des </w:t>
            </w:r>
            <w:proofErr w:type="spellStart"/>
            <w:r w:rsidRPr="00D41BCB">
              <w:rPr>
                <w:rFonts w:ascii="Arial" w:hAnsi="Arial" w:cs="Arial"/>
              </w:rPr>
              <w:t>lasers</w:t>
            </w:r>
            <w:proofErr w:type="spellEnd"/>
            <w:r w:rsidRPr="00D41BCB">
              <w:rPr>
                <w:rFonts w:ascii="Arial" w:hAnsi="Arial" w:cs="Arial"/>
              </w:rPr>
              <w:t xml:space="preserve"> et des </w:t>
            </w:r>
            <w:proofErr w:type="spellStart"/>
            <w:r w:rsidRPr="00D41BCB">
              <w:rPr>
                <w:rFonts w:ascii="Arial" w:hAnsi="Arial" w:cs="Arial"/>
              </w:rPr>
              <w:t>accessoires</w:t>
            </w:r>
            <w:proofErr w:type="spellEnd"/>
            <w:r w:rsidRPr="00D41BCB">
              <w:rPr>
                <w:rFonts w:ascii="Arial" w:hAnsi="Arial" w:cs="Arial"/>
              </w:rPr>
              <w:t xml:space="preserve"> et </w:t>
            </w:r>
            <w:proofErr w:type="spellStart"/>
            <w:r w:rsidRPr="00D41BCB">
              <w:rPr>
                <w:rFonts w:ascii="Arial" w:hAnsi="Arial" w:cs="Arial"/>
              </w:rPr>
              <w:t>investit</w:t>
            </w:r>
            <w:proofErr w:type="spellEnd"/>
            <w:r w:rsidRPr="00D41BCB">
              <w:rPr>
                <w:rFonts w:ascii="Arial" w:hAnsi="Arial" w:cs="Arial"/>
              </w:rPr>
              <w:t xml:space="preserve"> en </w:t>
            </w:r>
            <w:proofErr w:type="spellStart"/>
            <w:r w:rsidRPr="00D41BCB">
              <w:rPr>
                <w:rFonts w:ascii="Arial" w:hAnsi="Arial" w:cs="Arial"/>
              </w:rPr>
              <w:t>permanence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dans</w:t>
            </w:r>
            <w:proofErr w:type="spellEnd"/>
            <w:r w:rsidRPr="00D41BCB">
              <w:rPr>
                <w:rFonts w:ascii="Arial" w:hAnsi="Arial" w:cs="Arial"/>
              </w:rPr>
              <w:t xml:space="preserve"> le </w:t>
            </w:r>
            <w:proofErr w:type="spellStart"/>
            <w:r w:rsidRPr="00D41BCB">
              <w:rPr>
                <w:rFonts w:ascii="Arial" w:hAnsi="Arial" w:cs="Arial"/>
              </w:rPr>
              <w:t>développement</w:t>
            </w:r>
            <w:proofErr w:type="spellEnd"/>
            <w:r w:rsidRPr="00D41BCB">
              <w:rPr>
                <w:rFonts w:ascii="Arial" w:hAnsi="Arial" w:cs="Arial"/>
              </w:rPr>
              <w:t xml:space="preserve"> et la </w:t>
            </w:r>
            <w:proofErr w:type="spellStart"/>
            <w:r w:rsidRPr="00D41BCB">
              <w:rPr>
                <w:rFonts w:ascii="Arial" w:hAnsi="Arial" w:cs="Arial"/>
              </w:rPr>
              <w:t>recherche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dans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ce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domaine</w:t>
            </w:r>
            <w:proofErr w:type="spellEnd"/>
            <w:r w:rsidRPr="00D41BCB">
              <w:rPr>
                <w:rFonts w:ascii="Arial" w:hAnsi="Arial" w:cs="Arial"/>
              </w:rPr>
              <w:t>.</w:t>
            </w:r>
          </w:p>
          <w:p w14:paraId="77381B9B" w14:textId="77777777" w:rsidR="00D41BCB" w:rsidRP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</w:p>
          <w:p w14:paraId="3E87F74E" w14:textId="77777777" w:rsidR="00D41BCB" w:rsidRPr="009E6B97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bCs/>
              </w:rPr>
            </w:pPr>
            <w:r w:rsidRPr="009E6B97">
              <w:rPr>
                <w:rFonts w:ascii="Arial" w:hAnsi="Arial" w:cs="Arial"/>
                <w:b/>
                <w:bCs/>
              </w:rPr>
              <w:t>© Dentaurum</w:t>
            </w:r>
          </w:p>
        </w:tc>
        <w:tc>
          <w:tcPr>
            <w:tcW w:w="42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737B1" w14:textId="77777777" w:rsidR="00D41BCB" w:rsidRPr="009A0DC5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8"/>
                <w:szCs w:val="8"/>
              </w:rPr>
            </w:pPr>
          </w:p>
          <w:p w14:paraId="42DAF7CB" w14:textId="69A2B68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  <w:r w:rsidRPr="00D41BCB">
              <w:rPr>
                <w:rFonts w:ascii="Arial" w:hAnsi="Arial" w:cs="Arial"/>
                <w:lang w:val="es-ES_tradnl"/>
              </w:rPr>
              <w:t xml:space="preserve">Dentaurum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peut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faire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valoir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30 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ans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de savoir-faire et de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compétences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dans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le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domaine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de la </w:t>
            </w:r>
            <w:proofErr w:type="spellStart"/>
            <w:r w:rsidRPr="00D41BCB">
              <w:rPr>
                <w:rFonts w:ascii="Arial" w:hAnsi="Arial" w:cs="Arial"/>
                <w:lang w:val="es-ES_tradnl"/>
              </w:rPr>
              <w:t>technique</w:t>
            </w:r>
            <w:proofErr w:type="spellEnd"/>
            <w:r w:rsidRPr="00D41BCB">
              <w:rPr>
                <w:rFonts w:ascii="Arial" w:hAnsi="Arial" w:cs="Arial"/>
                <w:lang w:val="es-ES_tradnl"/>
              </w:rPr>
              <w:t xml:space="preserve"> laser</w:t>
            </w:r>
            <w:r w:rsidR="00AF5D3E">
              <w:rPr>
                <w:rFonts w:ascii="Arial" w:hAnsi="Arial" w:cs="Arial"/>
                <w:lang w:val="es-ES_tradnl"/>
              </w:rPr>
              <w:t>.</w:t>
            </w:r>
          </w:p>
          <w:p w14:paraId="2FCCA1E4" w14:textId="77777777" w:rsidR="00D41BCB" w:rsidRP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12"/>
                <w:szCs w:val="12"/>
                <w:lang w:val="es-ES_tradnl"/>
              </w:rPr>
            </w:pPr>
          </w:p>
          <w:p w14:paraId="2AF9413B" w14:textId="77777777" w:rsidR="00D41BCB" w:rsidRPr="009E6B97" w:rsidRDefault="00D41BCB" w:rsidP="006975EA">
            <w:pPr>
              <w:spacing w:line="288" w:lineRule="auto"/>
              <w:jc w:val="both"/>
              <w:rPr>
                <w:rFonts w:ascii="Arial" w:hAnsi="Arial" w:cs="Arial"/>
                <w:b/>
              </w:rPr>
            </w:pPr>
            <w:r w:rsidRPr="009E6B97">
              <w:rPr>
                <w:rFonts w:ascii="Arial" w:hAnsi="Arial" w:cs="Arial"/>
                <w:b/>
              </w:rPr>
              <w:t>© Dentaurum</w:t>
            </w:r>
          </w:p>
        </w:tc>
      </w:tr>
      <w:bookmarkEnd w:id="2"/>
      <w:bookmarkEnd w:id="3"/>
      <w:tr w:rsidR="00D41BCB" w:rsidRPr="003E43BA" w14:paraId="6E22561E" w14:textId="77777777" w:rsidTr="00D41BCB">
        <w:trPr>
          <w:trHeight w:val="2268"/>
        </w:trPr>
        <w:tc>
          <w:tcPr>
            <w:tcW w:w="49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CDE66" w14:textId="1ABD3B57" w:rsidR="00D41BCB" w:rsidRPr="00EF2BB4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108EAD7" wp14:editId="71A55714">
                  <wp:simplePos x="0" y="0"/>
                  <wp:positionH relativeFrom="column">
                    <wp:posOffset>635635</wp:posOffset>
                  </wp:positionH>
                  <wp:positionV relativeFrom="paragraph">
                    <wp:posOffset>69850</wp:posOffset>
                  </wp:positionV>
                  <wp:extent cx="1714500" cy="2571115"/>
                  <wp:effectExtent l="0" t="0" r="0" b="0"/>
                  <wp:wrapSquare wrapText="bothSides"/>
                  <wp:docPr id="841088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571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8CA6E0" w14:textId="2C4629C5" w:rsidR="00D41BCB" w:rsidRPr="006B2CC5" w:rsidRDefault="00D41BCB" w:rsidP="006975EA">
            <w:pPr>
              <w:spacing w:line="288" w:lineRule="auto"/>
              <w:jc w:val="both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                                                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AC594" w14:textId="77777777" w:rsid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14AA8F51" w14:textId="77777777" w:rsid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6C896631" w14:textId="77777777" w:rsidR="00D41BCB" w:rsidRPr="00EF2BB4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  <w:r>
              <w:rPr>
                <w:rFonts w:ascii="Arial" w:hAnsi="Arial" w:cs="Arial"/>
                <w:sz w:val="8"/>
                <w:szCs w:val="8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6375281A" wp14:editId="20906A0E">
                  <wp:extent cx="2333625" cy="2333625"/>
                  <wp:effectExtent l="0" t="0" r="9525" b="9525"/>
                  <wp:docPr id="131249321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BCB" w:rsidRPr="003E43BA" w14:paraId="5F4163B9" w14:textId="77777777" w:rsidTr="00D41BCB">
        <w:trPr>
          <w:trHeight w:val="1782"/>
        </w:trPr>
        <w:tc>
          <w:tcPr>
            <w:tcW w:w="49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35402" w14:textId="7777777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6C62824A" w14:textId="3D9345A3" w:rsid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D41BCB">
              <w:rPr>
                <w:rFonts w:ascii="Arial" w:hAnsi="Arial" w:cs="Arial"/>
              </w:rPr>
              <w:t xml:space="preserve">Le </w:t>
            </w:r>
            <w:proofErr w:type="spellStart"/>
            <w:r w:rsidRPr="00D41BCB">
              <w:rPr>
                <w:rFonts w:ascii="Arial" w:hAnsi="Arial" w:cs="Arial"/>
              </w:rPr>
              <w:t>premier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laser</w:t>
            </w:r>
            <w:proofErr w:type="spellEnd"/>
            <w:r w:rsidRPr="00D41BCB">
              <w:rPr>
                <w:rFonts w:ascii="Arial" w:hAnsi="Arial" w:cs="Arial"/>
              </w:rPr>
              <w:t xml:space="preserve"> DL2000 a été présenté par Dentaurum au salon dentechnica à Nuremberg en 1993. </w:t>
            </w:r>
          </w:p>
          <w:p w14:paraId="356B6D6C" w14:textId="77777777" w:rsid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  <w:p w14:paraId="06030995" w14:textId="7777777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</w:p>
          <w:p w14:paraId="60B52F38" w14:textId="0A0D8E83" w:rsidR="00D41BCB" w:rsidRPr="00EF2BB4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  <w:r w:rsidRPr="009E6B97">
              <w:rPr>
                <w:rFonts w:ascii="Arial" w:hAnsi="Arial" w:cs="Arial"/>
                <w:b/>
              </w:rPr>
              <w:t>© Dentaurum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EAFC5" w14:textId="7777777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0BBC7530" w14:textId="0D1AA9BF" w:rsid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D41BCB">
              <w:rPr>
                <w:rFonts w:ascii="Arial" w:hAnsi="Arial" w:cs="Arial"/>
              </w:rPr>
              <w:t xml:space="preserve">Le </w:t>
            </w:r>
            <w:proofErr w:type="spellStart"/>
            <w:r w:rsidRPr="00D41BCB">
              <w:rPr>
                <w:rFonts w:ascii="Arial" w:hAnsi="Arial" w:cs="Arial"/>
              </w:rPr>
              <w:t>prothésiste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dentaire</w:t>
            </w:r>
            <w:proofErr w:type="spellEnd"/>
            <w:r w:rsidRPr="00D41BCB">
              <w:rPr>
                <w:rFonts w:ascii="Arial" w:hAnsi="Arial" w:cs="Arial"/>
              </w:rPr>
              <w:t xml:space="preserve"> Hector Alvarez Lorenzo </w:t>
            </w:r>
            <w:proofErr w:type="spellStart"/>
            <w:r w:rsidRPr="00D41BCB">
              <w:rPr>
                <w:rFonts w:ascii="Arial" w:hAnsi="Arial" w:cs="Arial"/>
              </w:rPr>
              <w:t>effectuera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une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présentation</w:t>
            </w:r>
            <w:proofErr w:type="spellEnd"/>
            <w:r w:rsidRPr="00D41BCB">
              <w:rPr>
                <w:rFonts w:ascii="Arial" w:hAnsi="Arial" w:cs="Arial"/>
              </w:rPr>
              <w:t xml:space="preserve"> au stand Dentaurum </w:t>
            </w:r>
            <w:proofErr w:type="spellStart"/>
            <w:r w:rsidRPr="00D41BCB">
              <w:rPr>
                <w:rFonts w:ascii="Arial" w:hAnsi="Arial" w:cs="Arial"/>
              </w:rPr>
              <w:t>sur</w:t>
            </w:r>
            <w:proofErr w:type="spellEnd"/>
            <w:r w:rsidRPr="00D41BCB">
              <w:rPr>
                <w:rFonts w:ascii="Arial" w:hAnsi="Arial" w:cs="Arial"/>
              </w:rPr>
              <w:t xml:space="preserve"> le </w:t>
            </w:r>
            <w:proofErr w:type="spellStart"/>
            <w:r w:rsidRPr="00D41BCB">
              <w:rPr>
                <w:rFonts w:ascii="Arial" w:hAnsi="Arial" w:cs="Arial"/>
              </w:rPr>
              <w:t>soudage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laser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dans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les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prothèses</w:t>
            </w:r>
            <w:proofErr w:type="spellEnd"/>
            <w:r w:rsidRPr="00D41BCB">
              <w:rPr>
                <w:rFonts w:ascii="Arial" w:hAnsi="Arial" w:cs="Arial"/>
              </w:rPr>
              <w:t xml:space="preserve"> </w:t>
            </w:r>
            <w:proofErr w:type="spellStart"/>
            <w:r w:rsidRPr="00D41BCB">
              <w:rPr>
                <w:rFonts w:ascii="Arial" w:hAnsi="Arial" w:cs="Arial"/>
              </w:rPr>
              <w:t>dentaires</w:t>
            </w:r>
            <w:proofErr w:type="spellEnd"/>
            <w:r w:rsidRPr="00D41BCB">
              <w:rPr>
                <w:rFonts w:ascii="Arial" w:hAnsi="Arial" w:cs="Arial"/>
              </w:rPr>
              <w:t xml:space="preserve"> et en </w:t>
            </w:r>
            <w:proofErr w:type="spellStart"/>
            <w:r w:rsidRPr="00D41BCB">
              <w:rPr>
                <w:rFonts w:ascii="Arial" w:hAnsi="Arial" w:cs="Arial"/>
              </w:rPr>
              <w:t>orthodontie</w:t>
            </w:r>
            <w:proofErr w:type="spellEnd"/>
            <w:r w:rsidRPr="00D41BCB">
              <w:rPr>
                <w:rFonts w:ascii="Arial" w:hAnsi="Arial" w:cs="Arial"/>
              </w:rPr>
              <w:t>.</w:t>
            </w:r>
          </w:p>
          <w:p w14:paraId="53DB3194" w14:textId="77777777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19209149" w14:textId="755187FF" w:rsidR="00D41BCB" w:rsidRPr="00D41BCB" w:rsidRDefault="00D41BCB" w:rsidP="00D41BCB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9E6B97">
              <w:rPr>
                <w:rFonts w:ascii="Arial" w:hAnsi="Arial" w:cs="Arial"/>
                <w:b/>
              </w:rPr>
              <w:t>© Dentaurum</w:t>
            </w:r>
          </w:p>
          <w:p w14:paraId="21E16737" w14:textId="77777777" w:rsidR="00D41BCB" w:rsidRDefault="00D41BCB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</w:tc>
      </w:tr>
    </w:tbl>
    <w:p w14:paraId="03DD6CF9" w14:textId="77777777" w:rsidR="009A0DC5" w:rsidRPr="00D41BCB" w:rsidRDefault="009A0DC5" w:rsidP="009B0902">
      <w:pPr>
        <w:spacing w:after="200" w:line="288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2A7D71A6" w14:textId="77777777" w:rsidR="00D41BCB" w:rsidRPr="00F972FB" w:rsidRDefault="00D41BCB" w:rsidP="00D41BCB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DENTAURUM GmbH &amp; Co. KG</w:t>
      </w:r>
    </w:p>
    <w:p w14:paraId="297DC100" w14:textId="77777777" w:rsidR="00D41BCB" w:rsidRPr="005C414A" w:rsidRDefault="00D41BCB" w:rsidP="00D41BCB">
      <w:pPr>
        <w:spacing w:line="288" w:lineRule="auto"/>
        <w:jc w:val="both"/>
        <w:rPr>
          <w:rFonts w:ascii="Arial" w:hAnsi="Arial" w:cs="Arial"/>
          <w:b/>
          <w:sz w:val="12"/>
          <w:szCs w:val="12"/>
        </w:rPr>
      </w:pPr>
    </w:p>
    <w:p w14:paraId="5861F2B8" w14:textId="77777777" w:rsidR="00D41BCB" w:rsidRPr="00B22076" w:rsidRDefault="00D41BCB" w:rsidP="00D41BC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n-AU"/>
        </w:rPr>
      </w:pPr>
      <w:proofErr w:type="spellStart"/>
      <w:r>
        <w:rPr>
          <w:rFonts w:ascii="Arial" w:hAnsi="Arial" w:cs="Arial"/>
          <w:sz w:val="22"/>
          <w:szCs w:val="22"/>
        </w:rPr>
        <w:t>Fondée</w:t>
      </w:r>
      <w:proofErr w:type="spellEnd"/>
      <w:r>
        <w:rPr>
          <w:rFonts w:ascii="Arial" w:hAnsi="Arial" w:cs="Arial"/>
          <w:sz w:val="22"/>
          <w:szCs w:val="22"/>
        </w:rPr>
        <w:t xml:space="preserve"> en 1886, </w:t>
      </w:r>
      <w:bookmarkStart w:id="4" w:name="_Hlk177715378"/>
      <w:r>
        <w:rPr>
          <w:rFonts w:ascii="Arial" w:hAnsi="Arial" w:cs="Arial"/>
          <w:sz w:val="22"/>
          <w:szCs w:val="22"/>
        </w:rPr>
        <w:t xml:space="preserve">Dentaurum </w:t>
      </w:r>
      <w:proofErr w:type="spellStart"/>
      <w:r>
        <w:rPr>
          <w:rFonts w:ascii="Arial" w:hAnsi="Arial" w:cs="Arial"/>
          <w:sz w:val="22"/>
          <w:szCs w:val="22"/>
        </w:rPr>
        <w:t>est</w:t>
      </w:r>
      <w:proofErr w:type="spellEnd"/>
      <w:r>
        <w:rPr>
          <w:rFonts w:ascii="Arial" w:hAnsi="Arial" w:cs="Arial"/>
          <w:sz w:val="22"/>
          <w:szCs w:val="22"/>
        </w:rPr>
        <w:t xml:space="preserve"> la plus </w:t>
      </w:r>
      <w:proofErr w:type="spellStart"/>
      <w:r>
        <w:rPr>
          <w:rFonts w:ascii="Arial" w:hAnsi="Arial" w:cs="Arial"/>
          <w:sz w:val="22"/>
          <w:szCs w:val="22"/>
        </w:rPr>
        <w:t>ancienne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entreprise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dentaire</w:t>
      </w:r>
      <w:proofErr w:type="spellEnd"/>
      <w:r>
        <w:rPr>
          <w:rFonts w:ascii="Arial" w:hAnsi="Arial" w:cs="Arial"/>
          <w:sz w:val="22"/>
          <w:szCs w:val="22"/>
        </w:rPr>
        <w:t xml:space="preserve"> au </w:t>
      </w:r>
      <w:proofErr w:type="spellStart"/>
      <w:r>
        <w:rPr>
          <w:rFonts w:ascii="Arial" w:hAnsi="Arial" w:cs="Arial"/>
          <w:sz w:val="22"/>
          <w:szCs w:val="22"/>
        </w:rPr>
        <w:t>monde</w:t>
      </w:r>
      <w:bookmarkEnd w:id="4"/>
      <w:proofErr w:type="spellEnd"/>
      <w:r>
        <w:rPr>
          <w:rFonts w:ascii="Arial" w:hAnsi="Arial" w:cs="Arial"/>
          <w:sz w:val="22"/>
          <w:szCs w:val="22"/>
        </w:rPr>
        <w:t xml:space="preserve"> à </w:t>
      </w:r>
      <w:proofErr w:type="spellStart"/>
      <w:r>
        <w:rPr>
          <w:rFonts w:ascii="Arial" w:hAnsi="Arial" w:cs="Arial"/>
          <w:sz w:val="22"/>
          <w:szCs w:val="22"/>
        </w:rPr>
        <w:t>exister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sans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interruption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Nous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sommes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présents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l'industrie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le premier jour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notre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familiale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C'est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obligation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motivation pour la direction et pour les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collaborateurs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</w:p>
    <w:p w14:paraId="40A94EE4" w14:textId="77777777" w:rsidR="00D41BCB" w:rsidRPr="00B22076" w:rsidRDefault="00D41BCB" w:rsidP="00D41BC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n-AU"/>
        </w:rPr>
      </w:pPr>
    </w:p>
    <w:p w14:paraId="3A4456B2" w14:textId="77777777" w:rsidR="00D41BCB" w:rsidRPr="00D07903" w:rsidRDefault="00D41BCB" w:rsidP="00D41BCB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n-AU"/>
        </w:rPr>
        <w:t xml:space="preserve">« Engineered and made in Germany »,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siège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Ispringen, dans le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nord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Forêt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-Noire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cœur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région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technologique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du Bade-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Wurtemberg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plus de 8.500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marque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développés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fabriqués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le cadre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d'une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production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moderne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hautement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complexe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r w:rsidRPr="00D07903">
        <w:rPr>
          <w:rFonts w:ascii="Arial" w:hAnsi="Arial" w:cs="Arial"/>
          <w:sz w:val="22"/>
          <w:szCs w:val="22"/>
          <w:lang w:val="es-ES_tradnl"/>
        </w:rPr>
        <w:t xml:space="preserve">En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l'un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rares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producteurs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fournisseurs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complets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Dentaurum,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8 filiales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distribution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représentations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figure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référence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l'orthodontie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l'implantologie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céramique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plus de 130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pays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travers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 monde.</w:t>
      </w:r>
    </w:p>
    <w:p w14:paraId="6ABECAA5" w14:textId="77777777" w:rsidR="00D41BCB" w:rsidRPr="00D07903" w:rsidRDefault="00D41BCB" w:rsidP="00D41BCB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partie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segment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5 % des plus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grands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fabricants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en Allemagne. </w:t>
      </w:r>
    </w:p>
    <w:p w14:paraId="34710FEE" w14:textId="77777777" w:rsidR="00D41BCB" w:rsidRPr="00B22076" w:rsidRDefault="00D41BCB" w:rsidP="00D41BC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707CFE31" w14:textId="77777777" w:rsidR="00D41BCB" w:rsidRPr="00B22076" w:rsidRDefault="00D41BCB" w:rsidP="00D41BCB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s-ES_tradnl"/>
        </w:rPr>
        <w:t xml:space="preserve">Dentaurum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l'une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premières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entreprises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avoir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développement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durable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philosophie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et ce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dès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1989.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1994,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continuellement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certifiée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DIN EN ISO 14001 et EMAS.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l'environnement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et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protection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réunies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en un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seul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Dans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nous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veillé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ce que nos plus de 600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employés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monde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entier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bénéficient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l'égalité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chances et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traités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considération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392A6550" w14:textId="77777777" w:rsidR="00D41BCB" w:rsidRPr="00D41BCB" w:rsidRDefault="00D41BCB" w:rsidP="009B0902">
      <w:pPr>
        <w:spacing w:after="200" w:line="288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</w:p>
    <w:sectPr w:rsidR="00D41BCB" w:rsidRPr="00D41BCB" w:rsidSect="00560336">
      <w:headerReference w:type="default" r:id="rId16"/>
      <w:footerReference w:type="default" r:id="rId17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BFA0DF" w14:textId="77777777" w:rsidR="007E44FA" w:rsidRDefault="007E44FA" w:rsidP="00956719">
      <w:r>
        <w:separator/>
      </w:r>
    </w:p>
  </w:endnote>
  <w:endnote w:type="continuationSeparator" w:id="0">
    <w:p w14:paraId="609F57C7" w14:textId="77777777" w:rsidR="007E44FA" w:rsidRDefault="007E44FA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14C704" w14:textId="77777777" w:rsidR="007E44FA" w:rsidRDefault="007E44FA" w:rsidP="00956719">
      <w:r>
        <w:separator/>
      </w:r>
    </w:p>
  </w:footnote>
  <w:footnote w:type="continuationSeparator" w:id="0">
    <w:p w14:paraId="439A6C42" w14:textId="77777777" w:rsidR="007E44FA" w:rsidRDefault="007E44FA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492D" w14:textId="03E20718" w:rsidR="00956719" w:rsidRDefault="00D41BCB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36DC4B" wp14:editId="0FA7D42A">
          <wp:simplePos x="0" y="0"/>
          <wp:positionH relativeFrom="column">
            <wp:posOffset>-895350</wp:posOffset>
          </wp:positionH>
          <wp:positionV relativeFrom="paragraph">
            <wp:posOffset>-172085</wp:posOffset>
          </wp:positionV>
          <wp:extent cx="7555831" cy="10679754"/>
          <wp:effectExtent l="0" t="0" r="7620" b="762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3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1E3339"/>
    <w:multiLevelType w:val="hybridMultilevel"/>
    <w:tmpl w:val="40602422"/>
    <w:lvl w:ilvl="0" w:tplc="3B7EAB46">
      <w:start w:val="199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AD2288"/>
    <w:multiLevelType w:val="hybridMultilevel"/>
    <w:tmpl w:val="F6EC7F9C"/>
    <w:lvl w:ilvl="0" w:tplc="86280D6A">
      <w:start w:val="199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3587133">
    <w:abstractNumId w:val="0"/>
  </w:num>
  <w:num w:numId="2" w16cid:durableId="19171285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00DF0"/>
    <w:rsid w:val="0000720A"/>
    <w:rsid w:val="00013C7D"/>
    <w:rsid w:val="00026900"/>
    <w:rsid w:val="00026A7E"/>
    <w:rsid w:val="00047C28"/>
    <w:rsid w:val="00051A1D"/>
    <w:rsid w:val="00053DD1"/>
    <w:rsid w:val="00054951"/>
    <w:rsid w:val="00057A71"/>
    <w:rsid w:val="00062F84"/>
    <w:rsid w:val="00075892"/>
    <w:rsid w:val="0007786A"/>
    <w:rsid w:val="0008134C"/>
    <w:rsid w:val="00082A90"/>
    <w:rsid w:val="000854E1"/>
    <w:rsid w:val="000A54B5"/>
    <w:rsid w:val="000B059B"/>
    <w:rsid w:val="000B300A"/>
    <w:rsid w:val="000B5DDA"/>
    <w:rsid w:val="000B6341"/>
    <w:rsid w:val="000C43F9"/>
    <w:rsid w:val="000D065E"/>
    <w:rsid w:val="000D28BB"/>
    <w:rsid w:val="000D2E52"/>
    <w:rsid w:val="000D379D"/>
    <w:rsid w:val="000D44B0"/>
    <w:rsid w:val="000D6DF3"/>
    <w:rsid w:val="000E35C3"/>
    <w:rsid w:val="000E3A83"/>
    <w:rsid w:val="000E426C"/>
    <w:rsid w:val="000F1C05"/>
    <w:rsid w:val="000F4F64"/>
    <w:rsid w:val="000F7340"/>
    <w:rsid w:val="00103B9A"/>
    <w:rsid w:val="00103CF8"/>
    <w:rsid w:val="0011064B"/>
    <w:rsid w:val="00110BB4"/>
    <w:rsid w:val="00114CAD"/>
    <w:rsid w:val="0011690A"/>
    <w:rsid w:val="00122308"/>
    <w:rsid w:val="001337A3"/>
    <w:rsid w:val="00141EDC"/>
    <w:rsid w:val="00144F89"/>
    <w:rsid w:val="001507EE"/>
    <w:rsid w:val="001632EB"/>
    <w:rsid w:val="001650F0"/>
    <w:rsid w:val="001737BB"/>
    <w:rsid w:val="00174B75"/>
    <w:rsid w:val="00185227"/>
    <w:rsid w:val="00196651"/>
    <w:rsid w:val="001A359E"/>
    <w:rsid w:val="001B50C0"/>
    <w:rsid w:val="001B701A"/>
    <w:rsid w:val="001C5139"/>
    <w:rsid w:val="001D62E2"/>
    <w:rsid w:val="001E1BB7"/>
    <w:rsid w:val="001E51FD"/>
    <w:rsid w:val="001F674E"/>
    <w:rsid w:val="00217207"/>
    <w:rsid w:val="00230D8A"/>
    <w:rsid w:val="002417F7"/>
    <w:rsid w:val="002418EF"/>
    <w:rsid w:val="00253410"/>
    <w:rsid w:val="00267E9A"/>
    <w:rsid w:val="00273825"/>
    <w:rsid w:val="00280C2B"/>
    <w:rsid w:val="00287BD1"/>
    <w:rsid w:val="00287D78"/>
    <w:rsid w:val="002946B2"/>
    <w:rsid w:val="00297EA9"/>
    <w:rsid w:val="002A4933"/>
    <w:rsid w:val="002B1197"/>
    <w:rsid w:val="002B4BE9"/>
    <w:rsid w:val="002C1D7C"/>
    <w:rsid w:val="002C42AC"/>
    <w:rsid w:val="002C5BAE"/>
    <w:rsid w:val="002D5D58"/>
    <w:rsid w:val="002D7787"/>
    <w:rsid w:val="002E024F"/>
    <w:rsid w:val="002F087C"/>
    <w:rsid w:val="002F2784"/>
    <w:rsid w:val="002F3315"/>
    <w:rsid w:val="003018B4"/>
    <w:rsid w:val="00321B8F"/>
    <w:rsid w:val="00323833"/>
    <w:rsid w:val="00323C8A"/>
    <w:rsid w:val="00325FEF"/>
    <w:rsid w:val="0033549E"/>
    <w:rsid w:val="00335570"/>
    <w:rsid w:val="00336CAA"/>
    <w:rsid w:val="00346E65"/>
    <w:rsid w:val="00352C8D"/>
    <w:rsid w:val="003655A3"/>
    <w:rsid w:val="00370127"/>
    <w:rsid w:val="00376AF3"/>
    <w:rsid w:val="00392768"/>
    <w:rsid w:val="003928B8"/>
    <w:rsid w:val="00393B8E"/>
    <w:rsid w:val="00394DD0"/>
    <w:rsid w:val="003A3814"/>
    <w:rsid w:val="003B2114"/>
    <w:rsid w:val="003C146D"/>
    <w:rsid w:val="003D3895"/>
    <w:rsid w:val="003D47B4"/>
    <w:rsid w:val="003D4EA3"/>
    <w:rsid w:val="003E1DB8"/>
    <w:rsid w:val="003E43BA"/>
    <w:rsid w:val="003F039C"/>
    <w:rsid w:val="003F45FB"/>
    <w:rsid w:val="00406507"/>
    <w:rsid w:val="00411143"/>
    <w:rsid w:val="004144F1"/>
    <w:rsid w:val="004158B4"/>
    <w:rsid w:val="004165FC"/>
    <w:rsid w:val="00416F24"/>
    <w:rsid w:val="00417312"/>
    <w:rsid w:val="00420247"/>
    <w:rsid w:val="0042594D"/>
    <w:rsid w:val="004320F7"/>
    <w:rsid w:val="004340E7"/>
    <w:rsid w:val="00436951"/>
    <w:rsid w:val="0045376A"/>
    <w:rsid w:val="004660C3"/>
    <w:rsid w:val="004674BF"/>
    <w:rsid w:val="00467ECA"/>
    <w:rsid w:val="00475D6A"/>
    <w:rsid w:val="004843EA"/>
    <w:rsid w:val="004909F2"/>
    <w:rsid w:val="00493503"/>
    <w:rsid w:val="00497268"/>
    <w:rsid w:val="004A0E38"/>
    <w:rsid w:val="004A2105"/>
    <w:rsid w:val="004A281F"/>
    <w:rsid w:val="004A6708"/>
    <w:rsid w:val="004A6DF7"/>
    <w:rsid w:val="004B0762"/>
    <w:rsid w:val="004B274B"/>
    <w:rsid w:val="004B78F8"/>
    <w:rsid w:val="004C2383"/>
    <w:rsid w:val="004C3E08"/>
    <w:rsid w:val="004E2AF9"/>
    <w:rsid w:val="004F70F2"/>
    <w:rsid w:val="00515010"/>
    <w:rsid w:val="005171F9"/>
    <w:rsid w:val="00520CC3"/>
    <w:rsid w:val="00523378"/>
    <w:rsid w:val="005236AD"/>
    <w:rsid w:val="00525566"/>
    <w:rsid w:val="00531F78"/>
    <w:rsid w:val="005322EC"/>
    <w:rsid w:val="005459D7"/>
    <w:rsid w:val="0055128B"/>
    <w:rsid w:val="005548AB"/>
    <w:rsid w:val="00560336"/>
    <w:rsid w:val="00561B7A"/>
    <w:rsid w:val="00563F54"/>
    <w:rsid w:val="005762A3"/>
    <w:rsid w:val="00587D76"/>
    <w:rsid w:val="00590078"/>
    <w:rsid w:val="0059248A"/>
    <w:rsid w:val="005961CA"/>
    <w:rsid w:val="005A1AAF"/>
    <w:rsid w:val="005A3D2D"/>
    <w:rsid w:val="005B1074"/>
    <w:rsid w:val="005B2F74"/>
    <w:rsid w:val="005C2FF9"/>
    <w:rsid w:val="005D0557"/>
    <w:rsid w:val="005D413F"/>
    <w:rsid w:val="005D683E"/>
    <w:rsid w:val="005E4358"/>
    <w:rsid w:val="005F3460"/>
    <w:rsid w:val="005F58AC"/>
    <w:rsid w:val="005F5AF2"/>
    <w:rsid w:val="00605F5F"/>
    <w:rsid w:val="00606A2B"/>
    <w:rsid w:val="006071CA"/>
    <w:rsid w:val="0061114A"/>
    <w:rsid w:val="006148B6"/>
    <w:rsid w:val="00620837"/>
    <w:rsid w:val="00621AE5"/>
    <w:rsid w:val="00622110"/>
    <w:rsid w:val="00626730"/>
    <w:rsid w:val="00627C29"/>
    <w:rsid w:val="00630413"/>
    <w:rsid w:val="00630D00"/>
    <w:rsid w:val="00631991"/>
    <w:rsid w:val="00632A4C"/>
    <w:rsid w:val="00637DEC"/>
    <w:rsid w:val="00642474"/>
    <w:rsid w:val="00644DE2"/>
    <w:rsid w:val="00645135"/>
    <w:rsid w:val="00664415"/>
    <w:rsid w:val="00665DFE"/>
    <w:rsid w:val="006762BC"/>
    <w:rsid w:val="006A2D64"/>
    <w:rsid w:val="006A31B2"/>
    <w:rsid w:val="006B0ADA"/>
    <w:rsid w:val="006B0D27"/>
    <w:rsid w:val="006B2CC5"/>
    <w:rsid w:val="006B492F"/>
    <w:rsid w:val="006B748F"/>
    <w:rsid w:val="006C373C"/>
    <w:rsid w:val="006D1B8F"/>
    <w:rsid w:val="006D5698"/>
    <w:rsid w:val="006D6E5C"/>
    <w:rsid w:val="006E058F"/>
    <w:rsid w:val="006E120D"/>
    <w:rsid w:val="006E4073"/>
    <w:rsid w:val="006F12CB"/>
    <w:rsid w:val="006F4B6C"/>
    <w:rsid w:val="006F691B"/>
    <w:rsid w:val="00707EA6"/>
    <w:rsid w:val="0071188E"/>
    <w:rsid w:val="00712A01"/>
    <w:rsid w:val="00713C29"/>
    <w:rsid w:val="00716007"/>
    <w:rsid w:val="00717412"/>
    <w:rsid w:val="00717E50"/>
    <w:rsid w:val="00726DEA"/>
    <w:rsid w:val="00741B5F"/>
    <w:rsid w:val="00742831"/>
    <w:rsid w:val="00744340"/>
    <w:rsid w:val="00752C24"/>
    <w:rsid w:val="0076351D"/>
    <w:rsid w:val="00775F4E"/>
    <w:rsid w:val="00782F48"/>
    <w:rsid w:val="007946CE"/>
    <w:rsid w:val="0079702B"/>
    <w:rsid w:val="007A4247"/>
    <w:rsid w:val="007B59C8"/>
    <w:rsid w:val="007C072C"/>
    <w:rsid w:val="007C4D6D"/>
    <w:rsid w:val="007D29E8"/>
    <w:rsid w:val="007E44FA"/>
    <w:rsid w:val="007E460F"/>
    <w:rsid w:val="007F015B"/>
    <w:rsid w:val="007F5A50"/>
    <w:rsid w:val="007F753B"/>
    <w:rsid w:val="00800E8C"/>
    <w:rsid w:val="00814090"/>
    <w:rsid w:val="00826D80"/>
    <w:rsid w:val="0083040E"/>
    <w:rsid w:val="008308E7"/>
    <w:rsid w:val="00832240"/>
    <w:rsid w:val="00844563"/>
    <w:rsid w:val="00854F40"/>
    <w:rsid w:val="00861914"/>
    <w:rsid w:val="00862B5A"/>
    <w:rsid w:val="00871E60"/>
    <w:rsid w:val="00873706"/>
    <w:rsid w:val="008767BB"/>
    <w:rsid w:val="008869D3"/>
    <w:rsid w:val="008914C3"/>
    <w:rsid w:val="00895677"/>
    <w:rsid w:val="00897FE6"/>
    <w:rsid w:val="008A2313"/>
    <w:rsid w:val="008A4E4A"/>
    <w:rsid w:val="008B0330"/>
    <w:rsid w:val="008B0A0E"/>
    <w:rsid w:val="008B0B47"/>
    <w:rsid w:val="008B425F"/>
    <w:rsid w:val="008B760A"/>
    <w:rsid w:val="008C20D9"/>
    <w:rsid w:val="008D0BCA"/>
    <w:rsid w:val="008D57C5"/>
    <w:rsid w:val="008D620A"/>
    <w:rsid w:val="008D7AF3"/>
    <w:rsid w:val="008F01FA"/>
    <w:rsid w:val="008F2563"/>
    <w:rsid w:val="008F439C"/>
    <w:rsid w:val="00906404"/>
    <w:rsid w:val="00907679"/>
    <w:rsid w:val="0091254E"/>
    <w:rsid w:val="00923FD0"/>
    <w:rsid w:val="00924199"/>
    <w:rsid w:val="00932F25"/>
    <w:rsid w:val="009447AE"/>
    <w:rsid w:val="009454D5"/>
    <w:rsid w:val="00952083"/>
    <w:rsid w:val="00956719"/>
    <w:rsid w:val="00961CC4"/>
    <w:rsid w:val="00961D7A"/>
    <w:rsid w:val="009677EB"/>
    <w:rsid w:val="00980283"/>
    <w:rsid w:val="0098467F"/>
    <w:rsid w:val="0099220C"/>
    <w:rsid w:val="009A0DC5"/>
    <w:rsid w:val="009A267E"/>
    <w:rsid w:val="009A29E3"/>
    <w:rsid w:val="009A46D7"/>
    <w:rsid w:val="009B0902"/>
    <w:rsid w:val="009B7126"/>
    <w:rsid w:val="009C71F5"/>
    <w:rsid w:val="009D033C"/>
    <w:rsid w:val="009D1F3A"/>
    <w:rsid w:val="009D39FF"/>
    <w:rsid w:val="009D7E9D"/>
    <w:rsid w:val="009E6B97"/>
    <w:rsid w:val="009E7ABE"/>
    <w:rsid w:val="009F0FA1"/>
    <w:rsid w:val="009F7587"/>
    <w:rsid w:val="00A14FBD"/>
    <w:rsid w:val="00A176F0"/>
    <w:rsid w:val="00A224E3"/>
    <w:rsid w:val="00A23D85"/>
    <w:rsid w:val="00A25A4E"/>
    <w:rsid w:val="00A278FD"/>
    <w:rsid w:val="00A37A1B"/>
    <w:rsid w:val="00A4264F"/>
    <w:rsid w:val="00A460F4"/>
    <w:rsid w:val="00A4621F"/>
    <w:rsid w:val="00A46283"/>
    <w:rsid w:val="00A47A96"/>
    <w:rsid w:val="00A562B5"/>
    <w:rsid w:val="00A62053"/>
    <w:rsid w:val="00A678D2"/>
    <w:rsid w:val="00A73688"/>
    <w:rsid w:val="00A76E65"/>
    <w:rsid w:val="00A7733D"/>
    <w:rsid w:val="00A839AA"/>
    <w:rsid w:val="00A86E8F"/>
    <w:rsid w:val="00A94E79"/>
    <w:rsid w:val="00AA0283"/>
    <w:rsid w:val="00AA1D56"/>
    <w:rsid w:val="00AB174A"/>
    <w:rsid w:val="00AB2065"/>
    <w:rsid w:val="00AB5CE4"/>
    <w:rsid w:val="00AC6A59"/>
    <w:rsid w:val="00AC7AF6"/>
    <w:rsid w:val="00AD5776"/>
    <w:rsid w:val="00AD7266"/>
    <w:rsid w:val="00AD7666"/>
    <w:rsid w:val="00AE0F98"/>
    <w:rsid w:val="00AE18E1"/>
    <w:rsid w:val="00AE493A"/>
    <w:rsid w:val="00AF3EC2"/>
    <w:rsid w:val="00AF5D3E"/>
    <w:rsid w:val="00AF73F7"/>
    <w:rsid w:val="00B02348"/>
    <w:rsid w:val="00B07160"/>
    <w:rsid w:val="00B1241F"/>
    <w:rsid w:val="00B1301F"/>
    <w:rsid w:val="00B1510E"/>
    <w:rsid w:val="00B2124C"/>
    <w:rsid w:val="00B3166D"/>
    <w:rsid w:val="00B32BAF"/>
    <w:rsid w:val="00B32D69"/>
    <w:rsid w:val="00B36920"/>
    <w:rsid w:val="00B40CD0"/>
    <w:rsid w:val="00B42770"/>
    <w:rsid w:val="00B43091"/>
    <w:rsid w:val="00B443CF"/>
    <w:rsid w:val="00B57145"/>
    <w:rsid w:val="00B62674"/>
    <w:rsid w:val="00B635AF"/>
    <w:rsid w:val="00B65386"/>
    <w:rsid w:val="00B706B2"/>
    <w:rsid w:val="00B71D7B"/>
    <w:rsid w:val="00B759FE"/>
    <w:rsid w:val="00B77856"/>
    <w:rsid w:val="00B854EA"/>
    <w:rsid w:val="00B8559F"/>
    <w:rsid w:val="00B86039"/>
    <w:rsid w:val="00B8614D"/>
    <w:rsid w:val="00B94287"/>
    <w:rsid w:val="00BA1456"/>
    <w:rsid w:val="00BA5513"/>
    <w:rsid w:val="00BA64D0"/>
    <w:rsid w:val="00BA686C"/>
    <w:rsid w:val="00BB314C"/>
    <w:rsid w:val="00BD1D94"/>
    <w:rsid w:val="00BD3FC1"/>
    <w:rsid w:val="00BD53F8"/>
    <w:rsid w:val="00BE004F"/>
    <w:rsid w:val="00BE7425"/>
    <w:rsid w:val="00BF559E"/>
    <w:rsid w:val="00BF7EF5"/>
    <w:rsid w:val="00C0237C"/>
    <w:rsid w:val="00C0360B"/>
    <w:rsid w:val="00C15B91"/>
    <w:rsid w:val="00C204D5"/>
    <w:rsid w:val="00C20863"/>
    <w:rsid w:val="00C30BED"/>
    <w:rsid w:val="00C3384E"/>
    <w:rsid w:val="00C4171E"/>
    <w:rsid w:val="00C4274C"/>
    <w:rsid w:val="00C43367"/>
    <w:rsid w:val="00C44B47"/>
    <w:rsid w:val="00C553F9"/>
    <w:rsid w:val="00C56156"/>
    <w:rsid w:val="00C60558"/>
    <w:rsid w:val="00C65B6D"/>
    <w:rsid w:val="00C708C5"/>
    <w:rsid w:val="00C71285"/>
    <w:rsid w:val="00C748A4"/>
    <w:rsid w:val="00C748C1"/>
    <w:rsid w:val="00C756C8"/>
    <w:rsid w:val="00C857AC"/>
    <w:rsid w:val="00C86DC9"/>
    <w:rsid w:val="00C93DDD"/>
    <w:rsid w:val="00C95204"/>
    <w:rsid w:val="00C97438"/>
    <w:rsid w:val="00CA1E84"/>
    <w:rsid w:val="00CB2D43"/>
    <w:rsid w:val="00CD15D6"/>
    <w:rsid w:val="00CF02FC"/>
    <w:rsid w:val="00CF1B24"/>
    <w:rsid w:val="00D03C61"/>
    <w:rsid w:val="00D04CAA"/>
    <w:rsid w:val="00D171F8"/>
    <w:rsid w:val="00D232B6"/>
    <w:rsid w:val="00D41BCB"/>
    <w:rsid w:val="00D4301F"/>
    <w:rsid w:val="00D47387"/>
    <w:rsid w:val="00D47F69"/>
    <w:rsid w:val="00D616F1"/>
    <w:rsid w:val="00D6179F"/>
    <w:rsid w:val="00D63385"/>
    <w:rsid w:val="00D636A8"/>
    <w:rsid w:val="00D714F4"/>
    <w:rsid w:val="00D836F2"/>
    <w:rsid w:val="00D9094C"/>
    <w:rsid w:val="00D933F3"/>
    <w:rsid w:val="00DA2570"/>
    <w:rsid w:val="00DA2632"/>
    <w:rsid w:val="00DB1BEF"/>
    <w:rsid w:val="00DB7DDC"/>
    <w:rsid w:val="00DE5879"/>
    <w:rsid w:val="00DE59F1"/>
    <w:rsid w:val="00DF6BC3"/>
    <w:rsid w:val="00DF7191"/>
    <w:rsid w:val="00E10778"/>
    <w:rsid w:val="00E10D03"/>
    <w:rsid w:val="00E124A7"/>
    <w:rsid w:val="00E12C81"/>
    <w:rsid w:val="00E146B7"/>
    <w:rsid w:val="00E15150"/>
    <w:rsid w:val="00E321E7"/>
    <w:rsid w:val="00E40632"/>
    <w:rsid w:val="00E45D3F"/>
    <w:rsid w:val="00E51677"/>
    <w:rsid w:val="00E545BF"/>
    <w:rsid w:val="00E64E41"/>
    <w:rsid w:val="00E6531F"/>
    <w:rsid w:val="00E6700C"/>
    <w:rsid w:val="00E67568"/>
    <w:rsid w:val="00E71AAF"/>
    <w:rsid w:val="00E721F5"/>
    <w:rsid w:val="00E76F09"/>
    <w:rsid w:val="00E84249"/>
    <w:rsid w:val="00E84D7B"/>
    <w:rsid w:val="00E84E00"/>
    <w:rsid w:val="00E8740B"/>
    <w:rsid w:val="00E916D6"/>
    <w:rsid w:val="00EA0590"/>
    <w:rsid w:val="00EA393B"/>
    <w:rsid w:val="00EB6554"/>
    <w:rsid w:val="00EC0F3E"/>
    <w:rsid w:val="00EC2C46"/>
    <w:rsid w:val="00EC689F"/>
    <w:rsid w:val="00ED4D76"/>
    <w:rsid w:val="00EE7C3B"/>
    <w:rsid w:val="00EF1A70"/>
    <w:rsid w:val="00EF2BB4"/>
    <w:rsid w:val="00F04F18"/>
    <w:rsid w:val="00F11767"/>
    <w:rsid w:val="00F21E86"/>
    <w:rsid w:val="00F223D1"/>
    <w:rsid w:val="00F24F79"/>
    <w:rsid w:val="00F27FB9"/>
    <w:rsid w:val="00F27FCB"/>
    <w:rsid w:val="00F3162E"/>
    <w:rsid w:val="00F34681"/>
    <w:rsid w:val="00F35C57"/>
    <w:rsid w:val="00F36967"/>
    <w:rsid w:val="00F43B1D"/>
    <w:rsid w:val="00F503D3"/>
    <w:rsid w:val="00F50658"/>
    <w:rsid w:val="00F57D97"/>
    <w:rsid w:val="00F65B79"/>
    <w:rsid w:val="00F7158B"/>
    <w:rsid w:val="00F7235A"/>
    <w:rsid w:val="00F729D2"/>
    <w:rsid w:val="00F73EF4"/>
    <w:rsid w:val="00F75DD5"/>
    <w:rsid w:val="00F83163"/>
    <w:rsid w:val="00F866CC"/>
    <w:rsid w:val="00F87279"/>
    <w:rsid w:val="00F97514"/>
    <w:rsid w:val="00FA04AB"/>
    <w:rsid w:val="00FA523B"/>
    <w:rsid w:val="00FA7E1B"/>
    <w:rsid w:val="00FD1226"/>
    <w:rsid w:val="00FD60B7"/>
    <w:rsid w:val="00FE7429"/>
    <w:rsid w:val="00FE753C"/>
    <w:rsid w:val="00FF0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9B0902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9B09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D636A8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5459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905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20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84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42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626167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441141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835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742037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5890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04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532039">
                  <w:marLeft w:val="18"/>
                  <w:marRight w:val="18"/>
                  <w:marTop w:val="0"/>
                  <w:marBottom w:val="35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2030791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11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981006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01790316">
                  <w:marLeft w:val="18"/>
                  <w:marRight w:val="18"/>
                  <w:marTop w:val="0"/>
                  <w:marBottom w:val="35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146626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9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4856995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34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7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60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028897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452045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5678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1250337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721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96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54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75910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57679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0378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803238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63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7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18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074644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867332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09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542349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9204507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780803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364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469096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451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23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7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70922">
                  <w:marLeft w:val="18"/>
                  <w:marRight w:val="18"/>
                  <w:marTop w:val="0"/>
                  <w:marBottom w:val="35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33040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6774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115524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959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02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54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365534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21122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526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5768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0893364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161854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45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29406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1150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8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2137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793796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632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7110485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69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0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19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494737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54329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7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072461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94739595">
                  <w:marLeft w:val="18"/>
                  <w:marRight w:val="18"/>
                  <w:marTop w:val="0"/>
                  <w:marBottom w:val="37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64983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01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978781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101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56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38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115436">
                  <w:marLeft w:val="18"/>
                  <w:marRight w:val="18"/>
                  <w:marTop w:val="0"/>
                  <w:marBottom w:val="35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796294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748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438289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1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entaurum.de/lp/esn/ids-2025.aspx" TargetMode="Externa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entaurum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mailto:info@dentaurum.co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dentaurum.de/lp/esn/30-anos-laser.aspx" TargetMode="Externa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5E6F74-FB6F-417A-B4AD-2BBA6D851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984</Words>
  <Characters>6202</Characters>
  <Application>Microsoft Office Word</Application>
  <DocSecurity>0</DocSecurity>
  <Lines>51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7172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27</cp:revision>
  <cp:lastPrinted>2016-10-13T07:47:00Z</cp:lastPrinted>
  <dcterms:created xsi:type="dcterms:W3CDTF">2025-02-05T11:05:00Z</dcterms:created>
  <dcterms:modified xsi:type="dcterms:W3CDTF">2025-03-18T08:38:00Z</dcterms:modified>
</cp:coreProperties>
</file>